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A6B" w:rsidRPr="006C6181" w:rsidRDefault="00C77A6B" w:rsidP="00831222">
      <w:pPr>
        <w:spacing w:after="0" w:line="240" w:lineRule="auto"/>
        <w:rPr>
          <w:rFonts w:ascii="Times New Roman" w:hAnsi="Times New Roman" w:cs="Times New Roman"/>
          <w:color w:val="808080" w:themeColor="background1" w:themeShade="80"/>
          <w:sz w:val="20"/>
          <w:szCs w:val="24"/>
        </w:rPr>
      </w:pPr>
      <w:r w:rsidRPr="006C6181">
        <w:rPr>
          <w:rFonts w:ascii="Times New Roman" w:hAnsi="Times New Roman" w:cs="Times New Roman"/>
          <w:szCs w:val="24"/>
        </w:rPr>
        <w:t xml:space="preserve">A recent Headline – </w:t>
      </w:r>
      <w:proofErr w:type="gramStart"/>
      <w:r w:rsidRPr="006C6181">
        <w:rPr>
          <w:rFonts w:ascii="Times New Roman" w:hAnsi="Times New Roman" w:cs="Times New Roman"/>
          <w:szCs w:val="24"/>
        </w:rPr>
        <w:t xml:space="preserve">Swingers  </w:t>
      </w:r>
      <w:r w:rsidRPr="006C6181">
        <w:rPr>
          <w:rFonts w:ascii="Times New Roman" w:hAnsi="Times New Roman" w:cs="Times New Roman"/>
          <w:color w:val="808080" w:themeColor="background1" w:themeShade="80"/>
          <w:sz w:val="20"/>
          <w:szCs w:val="24"/>
        </w:rPr>
        <w:t>April</w:t>
      </w:r>
      <w:proofErr w:type="gramEnd"/>
      <w:r w:rsidRPr="006C6181">
        <w:rPr>
          <w:rFonts w:ascii="Times New Roman" w:hAnsi="Times New Roman" w:cs="Times New Roman"/>
          <w:color w:val="808080" w:themeColor="background1" w:themeShade="80"/>
          <w:sz w:val="20"/>
          <w:szCs w:val="24"/>
        </w:rPr>
        <w:t xml:space="preserve"> 1, 2015</w:t>
      </w:r>
    </w:p>
    <w:p w:rsidR="00C77A6B" w:rsidRPr="006C6181" w:rsidRDefault="00C77A6B" w:rsidP="00831222">
      <w:pPr>
        <w:spacing w:after="0" w:line="240" w:lineRule="auto"/>
        <w:rPr>
          <w:rFonts w:ascii="Times New Roman" w:hAnsi="Times New Roman" w:cs="Times New Roman"/>
          <w:szCs w:val="24"/>
        </w:rPr>
      </w:pPr>
    </w:p>
    <w:p w:rsidR="00831222" w:rsidRPr="006C6181" w:rsidRDefault="00831222" w:rsidP="00831222">
      <w:pPr>
        <w:spacing w:after="0" w:line="240" w:lineRule="auto"/>
        <w:rPr>
          <w:rFonts w:ascii="Times New Roman" w:hAnsi="Times New Roman" w:cs="Times New Roman"/>
          <w:szCs w:val="24"/>
        </w:rPr>
      </w:pPr>
      <w:r w:rsidRPr="006C6181">
        <w:rPr>
          <w:rFonts w:ascii="Times New Roman" w:hAnsi="Times New Roman" w:cs="Times New Roman"/>
          <w:szCs w:val="24"/>
        </w:rPr>
        <w:t>A recently headline caught my attention on the news feed:</w:t>
      </w:r>
    </w:p>
    <w:p w:rsidR="00831222" w:rsidRPr="006C6181" w:rsidRDefault="00831222" w:rsidP="00831222">
      <w:pPr>
        <w:spacing w:after="0" w:line="240" w:lineRule="auto"/>
        <w:rPr>
          <w:rFonts w:ascii="Times New Roman" w:hAnsi="Times New Roman" w:cs="Times New Roman"/>
          <w:szCs w:val="24"/>
        </w:rPr>
      </w:pPr>
    </w:p>
    <w:p w:rsidR="00831222" w:rsidRPr="006C6181" w:rsidRDefault="00831222" w:rsidP="00330227">
      <w:pPr>
        <w:spacing w:after="0" w:line="240" w:lineRule="auto"/>
        <w:ind w:left="720"/>
        <w:rPr>
          <w:rFonts w:ascii="Times New Roman" w:hAnsi="Times New Roman" w:cs="Times New Roman"/>
          <w:szCs w:val="24"/>
        </w:rPr>
      </w:pPr>
      <w:hyperlink r:id="rId7" w:history="1">
        <w:r w:rsidRPr="006C6181">
          <w:rPr>
            <w:rStyle w:val="Hyperlink"/>
            <w:rFonts w:ascii="Times New Roman" w:hAnsi="Times New Roman" w:cs="Times New Roman"/>
            <w:szCs w:val="24"/>
            <w:lang w:val="en"/>
          </w:rPr>
          <w:t>Swinging Britain: Secret world of sex parties</w:t>
        </w:r>
      </w:hyperlink>
    </w:p>
    <w:p w:rsidR="005D5703" w:rsidRPr="006C6181" w:rsidRDefault="005D5703" w:rsidP="00330227">
      <w:pPr>
        <w:spacing w:after="0" w:line="240" w:lineRule="auto"/>
        <w:ind w:left="720"/>
        <w:rPr>
          <w:rFonts w:ascii="Times New Roman" w:hAnsi="Times New Roman" w:cs="Times New Roman"/>
          <w:szCs w:val="24"/>
          <w:lang w:val="en"/>
        </w:rPr>
      </w:pPr>
    </w:p>
    <w:p w:rsidR="00831222" w:rsidRPr="006C6181" w:rsidRDefault="005D5703" w:rsidP="00330227">
      <w:pPr>
        <w:spacing w:after="0" w:line="240" w:lineRule="auto"/>
        <w:ind w:left="720"/>
        <w:rPr>
          <w:rFonts w:ascii="Times New Roman" w:hAnsi="Times New Roman" w:cs="Times New Roman"/>
          <w:szCs w:val="24"/>
          <w:lang w:val="en"/>
        </w:rPr>
      </w:pPr>
      <w:r w:rsidRPr="006C6181">
        <w:rPr>
          <w:rFonts w:ascii="Times New Roman" w:hAnsi="Times New Roman" w:cs="Times New Roman"/>
          <w:szCs w:val="24"/>
          <w:lang w:val="en"/>
        </w:rPr>
        <w:t xml:space="preserve">“Increasingly there is less of a stigma associated with swinging,” says George Wells, of Fever Parties, which </w:t>
      </w:r>
      <w:proofErr w:type="spellStart"/>
      <w:r w:rsidRPr="006C6181">
        <w:rPr>
          <w:rFonts w:ascii="Times New Roman" w:hAnsi="Times New Roman" w:cs="Times New Roman"/>
          <w:szCs w:val="24"/>
          <w:lang w:val="en"/>
        </w:rPr>
        <w:t>organises</w:t>
      </w:r>
      <w:proofErr w:type="spellEnd"/>
      <w:r w:rsidRPr="006C6181">
        <w:rPr>
          <w:rFonts w:ascii="Times New Roman" w:hAnsi="Times New Roman" w:cs="Times New Roman"/>
          <w:szCs w:val="24"/>
          <w:lang w:val="en"/>
        </w:rPr>
        <w:t xml:space="preserve"> “upmarket” events in London costing up to £150 per couple.</w:t>
      </w:r>
    </w:p>
    <w:p w:rsidR="005D5703" w:rsidRPr="006C6181" w:rsidRDefault="005D5703" w:rsidP="00330227">
      <w:pPr>
        <w:pStyle w:val="NormalWeb"/>
        <w:shd w:val="clear" w:color="auto" w:fill="FFFFFF"/>
        <w:spacing w:line="195" w:lineRule="atLeast"/>
        <w:ind w:left="720"/>
        <w:rPr>
          <w:sz w:val="22"/>
          <w:lang w:val="en"/>
        </w:rPr>
      </w:pPr>
      <w:r w:rsidRPr="006C6181">
        <w:rPr>
          <w:sz w:val="22"/>
          <w:lang w:val="en"/>
        </w:rPr>
        <w:t>…</w:t>
      </w:r>
      <w:r w:rsidRPr="006C6181">
        <w:rPr>
          <w:sz w:val="22"/>
          <w:lang w:val="en"/>
        </w:rPr>
        <w:t xml:space="preserve">While swinging still attracts mainly middle-class couples in their 40s and 50s, it is also said to be appealing to more young people with an adventurous approach to sex. A feature of events </w:t>
      </w:r>
      <w:proofErr w:type="spellStart"/>
      <w:r w:rsidRPr="006C6181">
        <w:rPr>
          <w:sz w:val="22"/>
          <w:lang w:val="en"/>
        </w:rPr>
        <w:t>organised</w:t>
      </w:r>
      <w:proofErr w:type="spellEnd"/>
      <w:r w:rsidRPr="006C6181">
        <w:rPr>
          <w:sz w:val="22"/>
          <w:lang w:val="en"/>
        </w:rPr>
        <w:t xml:space="preserve"> by Fever, catering only for the under-40s, is often a “playroom” with a huge bed as a </w:t>
      </w:r>
      <w:proofErr w:type="spellStart"/>
      <w:r w:rsidRPr="006C6181">
        <w:rPr>
          <w:sz w:val="22"/>
          <w:lang w:val="en"/>
        </w:rPr>
        <w:t>centrepiece</w:t>
      </w:r>
      <w:proofErr w:type="spellEnd"/>
      <w:r w:rsidRPr="006C6181">
        <w:rPr>
          <w:sz w:val="22"/>
          <w:lang w:val="en"/>
        </w:rPr>
        <w:t>.”</w:t>
      </w:r>
    </w:p>
    <w:p w:rsidR="005D5703" w:rsidRPr="006C6181" w:rsidRDefault="005D5703" w:rsidP="00330227">
      <w:pPr>
        <w:pStyle w:val="NormalWeb"/>
        <w:shd w:val="clear" w:color="auto" w:fill="FFFFFF"/>
        <w:spacing w:line="195" w:lineRule="atLeast"/>
        <w:ind w:left="720"/>
        <w:rPr>
          <w:sz w:val="22"/>
          <w:lang w:val="en"/>
        </w:rPr>
      </w:pPr>
      <w:r w:rsidRPr="006C6181">
        <w:rPr>
          <w:sz w:val="22"/>
          <w:lang w:val="en"/>
        </w:rPr>
        <w:t>Wells is also keen to scotch the myth that partner swapping is only for couples locked in stale marriages, adding: “</w:t>
      </w:r>
      <w:r w:rsidRPr="006C6181">
        <w:rPr>
          <w:sz w:val="22"/>
          <w:highlight w:val="yellow"/>
          <w:lang w:val="en"/>
        </w:rPr>
        <w:t>It is really just something else to do together, like going on holiday, and nothing to be ashamed of.</w:t>
      </w:r>
    </w:p>
    <w:p w:rsidR="005D5703" w:rsidRPr="006C6181" w:rsidRDefault="005D5703" w:rsidP="00330227">
      <w:pPr>
        <w:pStyle w:val="NormalWeb"/>
        <w:shd w:val="clear" w:color="auto" w:fill="FFFFFF"/>
        <w:spacing w:line="195" w:lineRule="atLeast"/>
        <w:ind w:left="720"/>
        <w:rPr>
          <w:sz w:val="22"/>
          <w:lang w:val="en"/>
        </w:rPr>
      </w:pPr>
      <w:r w:rsidRPr="006C6181">
        <w:rPr>
          <w:sz w:val="22"/>
          <w:lang w:val="en"/>
        </w:rPr>
        <w:t xml:space="preserve">It is claimed there are more than </w:t>
      </w:r>
      <w:r w:rsidRPr="006C6181">
        <w:rPr>
          <w:sz w:val="22"/>
          <w:highlight w:val="yellow"/>
          <w:lang w:val="en"/>
        </w:rPr>
        <w:t xml:space="preserve">300 clubs and </w:t>
      </w:r>
      <w:proofErr w:type="spellStart"/>
      <w:r w:rsidRPr="006C6181">
        <w:rPr>
          <w:sz w:val="22"/>
          <w:highlight w:val="yellow"/>
          <w:lang w:val="en"/>
        </w:rPr>
        <w:t>organisations</w:t>
      </w:r>
      <w:proofErr w:type="spellEnd"/>
      <w:r w:rsidRPr="006C6181">
        <w:rPr>
          <w:sz w:val="22"/>
          <w:lang w:val="en"/>
        </w:rPr>
        <w:t xml:space="preserve"> involved but there is still a veil of secrecy. </w:t>
      </w:r>
      <w:proofErr w:type="spellStart"/>
      <w:r w:rsidRPr="006C6181">
        <w:rPr>
          <w:sz w:val="22"/>
          <w:lang w:val="en"/>
        </w:rPr>
        <w:t>Organisers</w:t>
      </w:r>
      <w:proofErr w:type="spellEnd"/>
      <w:r w:rsidRPr="006C6181">
        <w:rPr>
          <w:sz w:val="22"/>
          <w:lang w:val="en"/>
        </w:rPr>
        <w:t xml:space="preserve"> claim they </w:t>
      </w:r>
      <w:r w:rsidRPr="006C6181">
        <w:rPr>
          <w:sz w:val="22"/>
          <w:highlight w:val="yellow"/>
          <w:lang w:val="en"/>
        </w:rPr>
        <w:t>have Premier League footballers, politicians and other celebrities</w:t>
      </w:r>
      <w:r w:rsidRPr="006C6181">
        <w:rPr>
          <w:sz w:val="22"/>
          <w:lang w:val="en"/>
        </w:rPr>
        <w:t xml:space="preserve"> among their regulars, but complete discretion is assured.</w:t>
      </w:r>
    </w:p>
    <w:p w:rsidR="005D5703" w:rsidRPr="006C6181" w:rsidRDefault="005D5703" w:rsidP="00330227">
      <w:pPr>
        <w:pStyle w:val="NormalWeb"/>
        <w:shd w:val="clear" w:color="auto" w:fill="FFFFFF"/>
        <w:spacing w:line="195" w:lineRule="atLeast"/>
        <w:ind w:left="720"/>
        <w:rPr>
          <w:sz w:val="22"/>
          <w:lang w:val="en"/>
        </w:rPr>
      </w:pPr>
      <w:r w:rsidRPr="006C6181">
        <w:rPr>
          <w:sz w:val="22"/>
          <w:lang w:val="en"/>
        </w:rPr>
        <w:t>A whole etiquette and terminology has also grown up around swinging which normally involves genuine couples. It is not unusual for a singleton to bring along a friend of the opposite sex, simply to gain access.</w:t>
      </w:r>
    </w:p>
    <w:p w:rsidR="005D5703" w:rsidRPr="005D5703" w:rsidRDefault="005D5703" w:rsidP="00330227">
      <w:pPr>
        <w:shd w:val="clear" w:color="auto" w:fill="FFFFFF"/>
        <w:spacing w:before="100" w:beforeAutospacing="1" w:after="100" w:afterAutospacing="1" w:line="195" w:lineRule="atLeast"/>
        <w:ind w:left="720"/>
        <w:rPr>
          <w:rFonts w:ascii="Times New Roman" w:eastAsia="Times New Roman" w:hAnsi="Times New Roman" w:cs="Times New Roman"/>
          <w:szCs w:val="24"/>
          <w:lang w:val="en"/>
        </w:rPr>
      </w:pPr>
      <w:r w:rsidRPr="005D5703">
        <w:rPr>
          <w:rFonts w:ascii="Times New Roman" w:eastAsia="Times New Roman" w:hAnsi="Times New Roman" w:cs="Times New Roman"/>
          <w:szCs w:val="24"/>
          <w:lang w:val="en"/>
        </w:rPr>
        <w:t xml:space="preserve">Arriving as a couple is de rigueur but once settled it is customary not to be too clingy. </w:t>
      </w:r>
      <w:r w:rsidRPr="005D5703">
        <w:rPr>
          <w:rFonts w:ascii="Times New Roman" w:eastAsia="Times New Roman" w:hAnsi="Times New Roman" w:cs="Times New Roman"/>
          <w:szCs w:val="24"/>
          <w:highlight w:val="yellow"/>
          <w:lang w:val="en"/>
        </w:rPr>
        <w:t>In the swinging fraternity anyone who doesn’t get involved is described as “vanilla” – bland</w:t>
      </w:r>
      <w:r w:rsidRPr="005D5703">
        <w:rPr>
          <w:rFonts w:ascii="Times New Roman" w:eastAsia="Times New Roman" w:hAnsi="Times New Roman" w:cs="Times New Roman"/>
          <w:szCs w:val="24"/>
          <w:lang w:val="en"/>
        </w:rPr>
        <w:t>. Supporters insist that it allows for sexual variety while remaining in a stable, loving relationship.</w:t>
      </w:r>
    </w:p>
    <w:p w:rsidR="005D5703" w:rsidRPr="006C6181" w:rsidRDefault="005D5703" w:rsidP="00330227">
      <w:pPr>
        <w:pStyle w:val="NormalWeb"/>
        <w:shd w:val="clear" w:color="auto" w:fill="FFFFFF"/>
        <w:spacing w:line="195" w:lineRule="atLeast"/>
        <w:ind w:left="720"/>
        <w:rPr>
          <w:sz w:val="22"/>
          <w:lang w:val="en"/>
        </w:rPr>
      </w:pPr>
      <w:r w:rsidRPr="006C6181">
        <w:rPr>
          <w:sz w:val="22"/>
          <w:lang w:val="en"/>
        </w:rPr>
        <w:t xml:space="preserve">They claim it can remove the need for an affair. Emma Styles, 52, author of First Tango </w:t>
      </w:r>
      <w:proofErr w:type="gramStart"/>
      <w:r w:rsidRPr="006C6181">
        <w:rPr>
          <w:sz w:val="22"/>
          <w:lang w:val="en"/>
        </w:rPr>
        <w:t>In</w:t>
      </w:r>
      <w:proofErr w:type="gramEnd"/>
      <w:r w:rsidRPr="006C6181">
        <w:rPr>
          <w:sz w:val="22"/>
          <w:lang w:val="en"/>
        </w:rPr>
        <w:t xml:space="preserve"> Paris, about her swinging exploits at home and abroad with husband Paul, 53, says: “The jealousy angle was never an issue. I enjoyed seeing other attractive women sexually attracted to Paul, safe in the knowledge that he was mine. It was a boost to both our egos that after seven years of marriage we were both still attracted to and desired by others.”</w:t>
      </w:r>
    </w:p>
    <w:p w:rsidR="005D5703" w:rsidRPr="006C6181" w:rsidRDefault="005D5703" w:rsidP="00330227">
      <w:pPr>
        <w:pStyle w:val="NormalWeb"/>
        <w:shd w:val="clear" w:color="auto" w:fill="FFFFFF"/>
        <w:spacing w:line="195" w:lineRule="atLeast"/>
        <w:ind w:left="720"/>
        <w:rPr>
          <w:sz w:val="22"/>
          <w:lang w:val="en"/>
        </w:rPr>
      </w:pPr>
      <w:r w:rsidRPr="006C6181">
        <w:rPr>
          <w:sz w:val="22"/>
          <w:highlight w:val="yellow"/>
          <w:lang w:val="en"/>
        </w:rPr>
        <w:t>The couple, who live in Kew, south-west London and have two children</w:t>
      </w:r>
      <w:r w:rsidRPr="006C6181">
        <w:rPr>
          <w:sz w:val="22"/>
          <w:lang w:val="en"/>
        </w:rPr>
        <w:t>, regularly slipped away to France to indulge their partner-swapping fantasies.</w:t>
      </w:r>
    </w:p>
    <w:p w:rsidR="005D5703" w:rsidRPr="006C6181" w:rsidRDefault="005D5703" w:rsidP="00330227">
      <w:pPr>
        <w:pStyle w:val="NormalWeb"/>
        <w:shd w:val="clear" w:color="auto" w:fill="FFFFFF"/>
        <w:spacing w:line="195" w:lineRule="atLeast"/>
        <w:ind w:left="720"/>
        <w:rPr>
          <w:sz w:val="22"/>
          <w:lang w:val="en"/>
        </w:rPr>
      </w:pPr>
      <w:r w:rsidRPr="006C6181">
        <w:rPr>
          <w:sz w:val="22"/>
          <w:lang w:val="en"/>
        </w:rPr>
        <w:t>Emma, whose first swinging encounter was shortly before her 30th birthday, does not hide behind a pseudonym and adds: “It was the perfect situation to let go of any inhibitions and to fulfil any desires you might wish at the time. I discovered that this sexual freedom strengthened our marriage.</w:t>
      </w:r>
    </w:p>
    <w:p w:rsidR="005D5703" w:rsidRPr="006C6181" w:rsidRDefault="005D5703" w:rsidP="00330227">
      <w:pPr>
        <w:pStyle w:val="NormalWeb"/>
        <w:shd w:val="clear" w:color="auto" w:fill="FFFFFF"/>
        <w:spacing w:line="195" w:lineRule="atLeast"/>
        <w:ind w:left="720"/>
        <w:rPr>
          <w:sz w:val="22"/>
          <w:lang w:val="en"/>
        </w:rPr>
      </w:pPr>
      <w:r w:rsidRPr="006C6181">
        <w:rPr>
          <w:sz w:val="22"/>
          <w:lang w:val="en"/>
        </w:rPr>
        <w:t xml:space="preserve">"It keeps things fresh and frisky. </w:t>
      </w:r>
      <w:r w:rsidRPr="006C6181">
        <w:rPr>
          <w:sz w:val="22"/>
          <w:highlight w:val="yellow"/>
          <w:lang w:val="en"/>
        </w:rPr>
        <w:t>We look upon swinging as a kind of hobby</w:t>
      </w:r>
      <w:r w:rsidRPr="006C6181">
        <w:rPr>
          <w:sz w:val="22"/>
          <w:lang w:val="en"/>
        </w:rPr>
        <w:t>. Many of our friends were so intrigued that they followed in our pioneering footsteps.”</w:t>
      </w:r>
    </w:p>
    <w:p w:rsidR="005D5703" w:rsidRPr="006C6181" w:rsidRDefault="005D5703" w:rsidP="00330227">
      <w:pPr>
        <w:pStyle w:val="NormalWeb"/>
        <w:shd w:val="clear" w:color="auto" w:fill="FFFFFF"/>
        <w:spacing w:line="195" w:lineRule="atLeast"/>
        <w:ind w:left="720"/>
        <w:rPr>
          <w:sz w:val="22"/>
          <w:lang w:val="en"/>
        </w:rPr>
      </w:pPr>
      <w:r w:rsidRPr="006C6181">
        <w:rPr>
          <w:sz w:val="22"/>
          <w:highlight w:val="yellow"/>
          <w:lang w:val="en"/>
        </w:rPr>
        <w:t>On the Continent swinging is much more prevalent and it is said that in France, Germany and Italy there is a club in almost every large town</w:t>
      </w:r>
      <w:r w:rsidRPr="006C6181">
        <w:rPr>
          <w:sz w:val="22"/>
          <w:lang w:val="en"/>
        </w:rPr>
        <w:t>. There are even swingers’ cruises. Here there are no particular swinging hotspots, although the A1 corridor through Hertfordshire and Bedfordshire is gaining a reputation.</w:t>
      </w:r>
    </w:p>
    <w:p w:rsidR="005D5703" w:rsidRPr="006C6181" w:rsidRDefault="00330227" w:rsidP="00831222">
      <w:pPr>
        <w:spacing w:after="0" w:line="240" w:lineRule="auto"/>
        <w:rPr>
          <w:rFonts w:ascii="Times New Roman" w:hAnsi="Times New Roman" w:cs="Times New Roman"/>
          <w:szCs w:val="24"/>
        </w:rPr>
      </w:pPr>
      <w:r w:rsidRPr="006C6181">
        <w:rPr>
          <w:rFonts w:ascii="Times New Roman" w:hAnsi="Times New Roman" w:cs="Times New Roman"/>
          <w:szCs w:val="24"/>
        </w:rPr>
        <w:lastRenderedPageBreak/>
        <w:t xml:space="preserve">This Article brought remembrance to a passage in the Book of </w:t>
      </w:r>
      <w:proofErr w:type="spellStart"/>
      <w:r w:rsidRPr="006C6181">
        <w:rPr>
          <w:rFonts w:ascii="Times New Roman" w:hAnsi="Times New Roman" w:cs="Times New Roman"/>
          <w:szCs w:val="24"/>
        </w:rPr>
        <w:t>Jasher</w:t>
      </w:r>
      <w:proofErr w:type="spellEnd"/>
      <w:r w:rsidRPr="006C6181">
        <w:rPr>
          <w:rFonts w:ascii="Times New Roman" w:hAnsi="Times New Roman" w:cs="Times New Roman"/>
          <w:szCs w:val="24"/>
        </w:rPr>
        <w:t xml:space="preserve"> telling how deep the people’s sins were before the Lord.  In </w:t>
      </w:r>
      <w:proofErr w:type="spellStart"/>
      <w:r w:rsidRPr="006C6181">
        <w:rPr>
          <w:rFonts w:ascii="Times New Roman" w:hAnsi="Times New Roman" w:cs="Times New Roman"/>
          <w:szCs w:val="24"/>
        </w:rPr>
        <w:t>Jasher</w:t>
      </w:r>
      <w:proofErr w:type="spellEnd"/>
      <w:r w:rsidRPr="006C6181">
        <w:rPr>
          <w:rFonts w:ascii="Times New Roman" w:hAnsi="Times New Roman" w:cs="Times New Roman"/>
          <w:szCs w:val="24"/>
        </w:rPr>
        <w:t xml:space="preserve"> Chapter XVII verses 11 – 15 it mentions that they had a </w:t>
      </w:r>
      <w:proofErr w:type="gramStart"/>
      <w:r w:rsidRPr="006C6181">
        <w:rPr>
          <w:rFonts w:ascii="Times New Roman" w:hAnsi="Times New Roman" w:cs="Times New Roman"/>
          <w:szCs w:val="24"/>
        </w:rPr>
        <w:t>swingers</w:t>
      </w:r>
      <w:proofErr w:type="gramEnd"/>
      <w:r w:rsidRPr="006C6181">
        <w:rPr>
          <w:rFonts w:ascii="Times New Roman" w:hAnsi="Times New Roman" w:cs="Times New Roman"/>
          <w:szCs w:val="24"/>
        </w:rPr>
        <w:t xml:space="preserve"> party for 7 cities four times a year from morning to night.  They would bring their wives and daughters and watch as their neighbors sexually went after them – probably as the husband was sexually attacking some other person’s wife.</w:t>
      </w:r>
    </w:p>
    <w:p w:rsidR="00330227" w:rsidRPr="006C6181" w:rsidRDefault="00330227" w:rsidP="00831222">
      <w:pPr>
        <w:spacing w:after="0" w:line="240" w:lineRule="auto"/>
        <w:rPr>
          <w:rFonts w:ascii="Times New Roman" w:hAnsi="Times New Roman" w:cs="Times New Roman"/>
          <w:szCs w:val="24"/>
        </w:rPr>
      </w:pPr>
    </w:p>
    <w:p w:rsidR="00330227" w:rsidRPr="006C6181" w:rsidRDefault="00330227" w:rsidP="00831222">
      <w:pPr>
        <w:spacing w:after="0" w:line="240" w:lineRule="auto"/>
        <w:rPr>
          <w:rFonts w:ascii="Times New Roman" w:hAnsi="Times New Roman" w:cs="Times New Roman"/>
          <w:szCs w:val="24"/>
        </w:rPr>
      </w:pPr>
      <w:r w:rsidRPr="006C6181">
        <w:rPr>
          <w:rFonts w:ascii="Times New Roman" w:hAnsi="Times New Roman" w:cs="Times New Roman"/>
          <w:szCs w:val="24"/>
        </w:rPr>
        <w:t xml:space="preserve">Sodom and </w:t>
      </w:r>
      <w:proofErr w:type="spellStart"/>
      <w:r w:rsidRPr="006C6181">
        <w:rPr>
          <w:rFonts w:ascii="Times New Roman" w:hAnsi="Times New Roman" w:cs="Times New Roman"/>
          <w:szCs w:val="24"/>
        </w:rPr>
        <w:t>Gemorrah</w:t>
      </w:r>
      <w:proofErr w:type="spellEnd"/>
      <w:r w:rsidRPr="006C6181">
        <w:rPr>
          <w:rFonts w:ascii="Times New Roman" w:hAnsi="Times New Roman" w:cs="Times New Roman"/>
          <w:szCs w:val="24"/>
        </w:rPr>
        <w:t xml:space="preserve"> is known by its attempt of homosexual attack against the </w:t>
      </w:r>
      <w:r w:rsidR="00DC7013" w:rsidRPr="006C6181">
        <w:rPr>
          <w:rFonts w:ascii="Times New Roman" w:hAnsi="Times New Roman" w:cs="Times New Roman"/>
          <w:szCs w:val="24"/>
        </w:rPr>
        <w:t xml:space="preserve">2 Angels of God however the book of </w:t>
      </w:r>
      <w:proofErr w:type="spellStart"/>
      <w:r w:rsidR="00DC7013" w:rsidRPr="006C6181">
        <w:rPr>
          <w:rFonts w:ascii="Times New Roman" w:hAnsi="Times New Roman" w:cs="Times New Roman"/>
          <w:szCs w:val="24"/>
        </w:rPr>
        <w:t>Jasher</w:t>
      </w:r>
      <w:proofErr w:type="spellEnd"/>
      <w:r w:rsidR="00DC7013" w:rsidRPr="006C6181">
        <w:rPr>
          <w:rFonts w:ascii="Times New Roman" w:hAnsi="Times New Roman" w:cs="Times New Roman"/>
          <w:szCs w:val="24"/>
        </w:rPr>
        <w:t xml:space="preserve"> adds Adultery and general fornication (sex outside of marriage).</w:t>
      </w:r>
    </w:p>
    <w:p w:rsidR="00DC7013" w:rsidRPr="006C6181" w:rsidRDefault="00DC7013" w:rsidP="00831222">
      <w:pPr>
        <w:spacing w:after="0" w:line="240" w:lineRule="auto"/>
        <w:rPr>
          <w:rFonts w:ascii="Times New Roman" w:hAnsi="Times New Roman" w:cs="Times New Roman"/>
          <w:szCs w:val="24"/>
        </w:rPr>
      </w:pPr>
    </w:p>
    <w:p w:rsidR="00DC7013" w:rsidRPr="006C6181" w:rsidRDefault="00DC7013" w:rsidP="00831222">
      <w:pPr>
        <w:spacing w:after="0" w:line="240" w:lineRule="auto"/>
        <w:rPr>
          <w:rFonts w:ascii="Times New Roman" w:hAnsi="Times New Roman" w:cs="Times New Roman"/>
          <w:szCs w:val="24"/>
        </w:rPr>
      </w:pPr>
      <w:r w:rsidRPr="006C6181">
        <w:rPr>
          <w:rFonts w:ascii="Times New Roman" w:hAnsi="Times New Roman" w:cs="Times New Roman"/>
          <w:szCs w:val="24"/>
        </w:rPr>
        <w:t xml:space="preserve">Jesus wont’ </w:t>
      </w:r>
      <w:proofErr w:type="gramStart"/>
      <w:r w:rsidRPr="006C6181">
        <w:rPr>
          <w:rFonts w:ascii="Times New Roman" w:hAnsi="Times New Roman" w:cs="Times New Roman"/>
          <w:szCs w:val="24"/>
        </w:rPr>
        <w:t>discriminate</w:t>
      </w:r>
      <w:proofErr w:type="gramEnd"/>
      <w:r w:rsidRPr="006C6181">
        <w:rPr>
          <w:rFonts w:ascii="Times New Roman" w:hAnsi="Times New Roman" w:cs="Times New Roman"/>
          <w:szCs w:val="24"/>
        </w:rPr>
        <w:t xml:space="preserve"> if you are a straight swinger committing adultery on your wife or a homosexual swinger.</w:t>
      </w:r>
    </w:p>
    <w:p w:rsidR="00DC7013" w:rsidRPr="006C6181" w:rsidRDefault="00DC7013" w:rsidP="00831222">
      <w:pPr>
        <w:spacing w:after="0" w:line="240" w:lineRule="auto"/>
        <w:rPr>
          <w:rFonts w:ascii="Times New Roman" w:hAnsi="Times New Roman" w:cs="Times New Roman"/>
          <w:szCs w:val="24"/>
        </w:rPr>
      </w:pPr>
    </w:p>
    <w:p w:rsidR="00DC7013" w:rsidRPr="006C6181" w:rsidRDefault="00DC7013" w:rsidP="00831222">
      <w:pPr>
        <w:spacing w:after="0" w:line="240" w:lineRule="auto"/>
        <w:rPr>
          <w:rFonts w:ascii="Times New Roman" w:hAnsi="Times New Roman" w:cs="Times New Roman"/>
          <w:szCs w:val="24"/>
        </w:rPr>
      </w:pPr>
      <w:r w:rsidRPr="006C6181">
        <w:rPr>
          <w:rFonts w:ascii="Times New Roman" w:hAnsi="Times New Roman" w:cs="Times New Roman"/>
          <w:szCs w:val="24"/>
        </w:rPr>
        <w:t xml:space="preserve">The bible states the </w:t>
      </w:r>
      <w:proofErr w:type="spellStart"/>
      <w:r w:rsidRPr="006C6181">
        <w:rPr>
          <w:rFonts w:ascii="Times New Roman" w:hAnsi="Times New Roman" w:cs="Times New Roman"/>
          <w:szCs w:val="24"/>
        </w:rPr>
        <w:t>the</w:t>
      </w:r>
      <w:proofErr w:type="spellEnd"/>
      <w:r w:rsidRPr="006C6181">
        <w:rPr>
          <w:rFonts w:ascii="Times New Roman" w:hAnsi="Times New Roman" w:cs="Times New Roman"/>
          <w:szCs w:val="24"/>
        </w:rPr>
        <w:t xml:space="preserve"> soul that sins will die:</w:t>
      </w:r>
    </w:p>
    <w:p w:rsidR="00DC7013" w:rsidRPr="006C6181" w:rsidRDefault="00DC7013" w:rsidP="00831222">
      <w:pPr>
        <w:spacing w:after="0" w:line="240" w:lineRule="auto"/>
        <w:rPr>
          <w:rFonts w:ascii="Times New Roman" w:hAnsi="Times New Roman" w:cs="Times New Roman"/>
          <w:szCs w:val="24"/>
        </w:rPr>
      </w:pPr>
    </w:p>
    <w:p w:rsidR="00DC7013" w:rsidRPr="00DC7013" w:rsidRDefault="00DC7013" w:rsidP="00DC7013">
      <w:pPr>
        <w:spacing w:after="0" w:line="240" w:lineRule="auto"/>
        <w:ind w:firstLine="720"/>
        <w:outlineLvl w:val="0"/>
        <w:rPr>
          <w:rFonts w:ascii="Times New Roman" w:eastAsia="Times New Roman" w:hAnsi="Times New Roman" w:cs="Times New Roman"/>
          <w:szCs w:val="24"/>
        </w:rPr>
      </w:pPr>
      <w:r w:rsidRPr="006C6181">
        <w:rPr>
          <w:rFonts w:ascii="Times New Roman" w:eastAsia="Times New Roman" w:hAnsi="Times New Roman" w:cs="Times New Roman"/>
          <w:bCs/>
          <w:kern w:val="36"/>
          <w:szCs w:val="24"/>
        </w:rPr>
        <w:t>KJV Ezekiel 18:20</w:t>
      </w:r>
      <w:r w:rsidRPr="006C6181">
        <w:rPr>
          <w:rFonts w:ascii="Times New Roman" w:eastAsia="Times New Roman" w:hAnsi="Times New Roman" w:cs="Times New Roman"/>
          <w:szCs w:val="24"/>
          <w:vertAlign w:val="superscript"/>
        </w:rPr>
        <w:t> </w:t>
      </w:r>
      <w:proofErr w:type="gramStart"/>
      <w:r w:rsidRPr="006C6181">
        <w:rPr>
          <w:rFonts w:ascii="Times New Roman" w:eastAsia="Times New Roman" w:hAnsi="Times New Roman" w:cs="Times New Roman"/>
          <w:szCs w:val="24"/>
          <w:highlight w:val="yellow"/>
        </w:rPr>
        <w:t>The</w:t>
      </w:r>
      <w:proofErr w:type="gramEnd"/>
      <w:r w:rsidRPr="006C6181">
        <w:rPr>
          <w:rFonts w:ascii="Times New Roman" w:eastAsia="Times New Roman" w:hAnsi="Times New Roman" w:cs="Times New Roman"/>
          <w:szCs w:val="24"/>
          <w:highlight w:val="yellow"/>
        </w:rPr>
        <w:t xml:space="preserve"> soul that </w:t>
      </w:r>
      <w:proofErr w:type="spellStart"/>
      <w:r w:rsidRPr="006C6181">
        <w:rPr>
          <w:rFonts w:ascii="Times New Roman" w:eastAsia="Times New Roman" w:hAnsi="Times New Roman" w:cs="Times New Roman"/>
          <w:szCs w:val="24"/>
          <w:highlight w:val="yellow"/>
        </w:rPr>
        <w:t>sinneth</w:t>
      </w:r>
      <w:proofErr w:type="spellEnd"/>
      <w:r w:rsidRPr="006C6181">
        <w:rPr>
          <w:rFonts w:ascii="Times New Roman" w:eastAsia="Times New Roman" w:hAnsi="Times New Roman" w:cs="Times New Roman"/>
          <w:szCs w:val="24"/>
        </w:rPr>
        <w:t xml:space="preserve">, </w:t>
      </w:r>
      <w:r w:rsidRPr="006C6181">
        <w:rPr>
          <w:rFonts w:ascii="Times New Roman" w:eastAsia="Times New Roman" w:hAnsi="Times New Roman" w:cs="Times New Roman"/>
          <w:b/>
          <w:szCs w:val="24"/>
        </w:rPr>
        <w:t>it shall die</w:t>
      </w:r>
      <w:r w:rsidRPr="006C6181">
        <w:rPr>
          <w:rFonts w:ascii="Times New Roman" w:eastAsia="Times New Roman" w:hAnsi="Times New Roman" w:cs="Times New Roman"/>
          <w:szCs w:val="24"/>
        </w:rPr>
        <w:t xml:space="preserve">. </w:t>
      </w:r>
    </w:p>
    <w:p w:rsidR="00DC7013" w:rsidRPr="006C6181" w:rsidRDefault="00DC7013" w:rsidP="00831222">
      <w:pPr>
        <w:spacing w:after="0" w:line="240" w:lineRule="auto"/>
        <w:rPr>
          <w:rFonts w:ascii="Times New Roman" w:hAnsi="Times New Roman" w:cs="Times New Roman"/>
          <w:szCs w:val="24"/>
        </w:rPr>
      </w:pPr>
    </w:p>
    <w:p w:rsidR="00831222" w:rsidRPr="006C6181" w:rsidRDefault="00DC7013" w:rsidP="00831222">
      <w:pPr>
        <w:spacing w:after="0" w:line="240" w:lineRule="auto"/>
        <w:rPr>
          <w:rFonts w:ascii="Times New Roman" w:hAnsi="Times New Roman" w:cs="Times New Roman"/>
          <w:szCs w:val="24"/>
        </w:rPr>
      </w:pPr>
      <w:r w:rsidRPr="006C6181">
        <w:rPr>
          <w:rFonts w:ascii="Times New Roman" w:hAnsi="Times New Roman" w:cs="Times New Roman"/>
          <w:szCs w:val="24"/>
        </w:rPr>
        <w:t xml:space="preserve">Before one </w:t>
      </w:r>
      <w:proofErr w:type="gramStart"/>
      <w:r w:rsidRPr="006C6181">
        <w:rPr>
          <w:rFonts w:ascii="Times New Roman" w:hAnsi="Times New Roman" w:cs="Times New Roman"/>
          <w:szCs w:val="24"/>
        </w:rPr>
        <w:t>judges</w:t>
      </w:r>
      <w:proofErr w:type="gramEnd"/>
      <w:r w:rsidRPr="006C6181">
        <w:rPr>
          <w:rFonts w:ascii="Times New Roman" w:hAnsi="Times New Roman" w:cs="Times New Roman"/>
          <w:szCs w:val="24"/>
        </w:rPr>
        <w:t xml:space="preserve"> that all homosexuals should be punished for their lifestyle choices then one should stop and say that all the “straight” adulterous and fornications should be punished as well.  Television is filled with shows uplifting up the womanizer </w:t>
      </w:r>
      <w:r w:rsidR="001B3332" w:rsidRPr="006C6181">
        <w:rPr>
          <w:rFonts w:ascii="Times New Roman" w:hAnsi="Times New Roman" w:cs="Times New Roman"/>
          <w:szCs w:val="24"/>
        </w:rPr>
        <w:t>and easy carefree sex.  The books are stacked high at the bookstores peddling smut.  Songs on the radio have people jumping in and out of bed with strangers.</w:t>
      </w:r>
    </w:p>
    <w:p w:rsidR="001B3332" w:rsidRPr="006C6181" w:rsidRDefault="001B3332" w:rsidP="00831222">
      <w:pPr>
        <w:spacing w:after="0" w:line="240" w:lineRule="auto"/>
        <w:rPr>
          <w:rFonts w:ascii="Times New Roman" w:hAnsi="Times New Roman" w:cs="Times New Roman"/>
          <w:szCs w:val="24"/>
        </w:rPr>
      </w:pPr>
    </w:p>
    <w:p w:rsidR="001B3332" w:rsidRDefault="001B3332" w:rsidP="00831222">
      <w:pPr>
        <w:spacing w:after="0" w:line="240" w:lineRule="auto"/>
        <w:rPr>
          <w:rFonts w:ascii="Times New Roman" w:hAnsi="Times New Roman" w:cs="Times New Roman"/>
          <w:szCs w:val="24"/>
        </w:rPr>
      </w:pPr>
      <w:r w:rsidRPr="006C6181">
        <w:rPr>
          <w:rFonts w:ascii="Times New Roman" w:hAnsi="Times New Roman" w:cs="Times New Roman"/>
          <w:szCs w:val="24"/>
        </w:rPr>
        <w:t>Christians are under attack from all quarters</w:t>
      </w:r>
      <w:r w:rsidR="00C77A6B" w:rsidRPr="006C6181">
        <w:rPr>
          <w:rFonts w:ascii="Times New Roman" w:hAnsi="Times New Roman" w:cs="Times New Roman"/>
          <w:szCs w:val="24"/>
        </w:rPr>
        <w:t xml:space="preserve"> and our enemy is encouraging &amp; promoting Christians to engage in these sexual sins in order for Jesus to destroy His people.</w:t>
      </w:r>
    </w:p>
    <w:p w:rsidR="006C6181" w:rsidRDefault="006C6181" w:rsidP="00831222">
      <w:pPr>
        <w:spacing w:after="0" w:line="240" w:lineRule="auto"/>
        <w:rPr>
          <w:rFonts w:ascii="Times New Roman" w:hAnsi="Times New Roman" w:cs="Times New Roman"/>
          <w:szCs w:val="24"/>
        </w:rPr>
      </w:pPr>
    </w:p>
    <w:p w:rsidR="006C6181" w:rsidRPr="006C6181" w:rsidRDefault="006C6181" w:rsidP="00831222">
      <w:pPr>
        <w:spacing w:after="0" w:line="240" w:lineRule="auto"/>
        <w:rPr>
          <w:rFonts w:ascii="Times New Roman" w:hAnsi="Times New Roman" w:cs="Times New Roman"/>
          <w:szCs w:val="24"/>
        </w:rPr>
      </w:pPr>
      <w:r>
        <w:rPr>
          <w:rFonts w:ascii="Times New Roman" w:hAnsi="Times New Roman" w:cs="Times New Roman"/>
          <w:szCs w:val="24"/>
        </w:rPr>
        <w:t>A Christian should be restricting his viewing of adultery on TV, Movies, magazines and stop listening to music promoting this death lifestyle</w:t>
      </w:r>
      <w:r w:rsidR="009A2056">
        <w:rPr>
          <w:rFonts w:ascii="Times New Roman" w:hAnsi="Times New Roman" w:cs="Times New Roman"/>
          <w:szCs w:val="24"/>
        </w:rPr>
        <w:t>.  This carefully how you walk in your Christian life.</w:t>
      </w:r>
      <w:bookmarkStart w:id="0" w:name="_GoBack"/>
      <w:bookmarkEnd w:id="0"/>
    </w:p>
    <w:p w:rsidR="001B3332" w:rsidRPr="006C6181" w:rsidRDefault="001B3332" w:rsidP="00831222">
      <w:pPr>
        <w:spacing w:after="0" w:line="240" w:lineRule="auto"/>
        <w:rPr>
          <w:rFonts w:ascii="Times New Roman" w:hAnsi="Times New Roman" w:cs="Times New Roman"/>
          <w:szCs w:val="24"/>
        </w:rPr>
      </w:pPr>
    </w:p>
    <w:p w:rsidR="00831222" w:rsidRPr="006C6181" w:rsidRDefault="00831222" w:rsidP="00330227">
      <w:pPr>
        <w:spacing w:after="0" w:line="240" w:lineRule="auto"/>
        <w:ind w:left="720"/>
        <w:rPr>
          <w:rFonts w:ascii="Times New Roman" w:hAnsi="Times New Roman" w:cs="Times New Roman"/>
          <w:b/>
          <w:szCs w:val="24"/>
        </w:rPr>
      </w:pPr>
      <w:r w:rsidRPr="006C6181">
        <w:rPr>
          <w:rFonts w:ascii="Times New Roman" w:hAnsi="Times New Roman" w:cs="Times New Roman"/>
          <w:b/>
          <w:szCs w:val="24"/>
        </w:rPr>
        <w:t xml:space="preserve">Book of </w:t>
      </w:r>
      <w:proofErr w:type="spellStart"/>
      <w:r w:rsidRPr="006C6181">
        <w:rPr>
          <w:rFonts w:ascii="Times New Roman" w:hAnsi="Times New Roman" w:cs="Times New Roman"/>
          <w:b/>
          <w:szCs w:val="24"/>
        </w:rPr>
        <w:t>Jasher</w:t>
      </w:r>
      <w:proofErr w:type="spellEnd"/>
    </w:p>
    <w:p w:rsidR="00831222" w:rsidRPr="006C6181" w:rsidRDefault="00831222" w:rsidP="00330227">
      <w:pPr>
        <w:spacing w:after="0" w:line="240" w:lineRule="auto"/>
        <w:ind w:left="720"/>
        <w:rPr>
          <w:rFonts w:ascii="Times New Roman" w:hAnsi="Times New Roman" w:cs="Times New Roman"/>
          <w:szCs w:val="24"/>
        </w:rPr>
      </w:pPr>
      <w:r w:rsidRPr="006C6181">
        <w:rPr>
          <w:rFonts w:ascii="Times New Roman" w:hAnsi="Times New Roman" w:cs="Times New Roman"/>
          <w:szCs w:val="24"/>
        </w:rPr>
        <w:t xml:space="preserve">Chapter XVIII </w:t>
      </w:r>
    </w:p>
    <w:p w:rsidR="00831222" w:rsidRPr="006C6181" w:rsidRDefault="00330227" w:rsidP="00330227">
      <w:pPr>
        <w:spacing w:after="0" w:line="240" w:lineRule="auto"/>
        <w:ind w:left="720"/>
        <w:rPr>
          <w:rFonts w:ascii="Times New Roman" w:hAnsi="Times New Roman" w:cs="Times New Roman"/>
          <w:szCs w:val="24"/>
        </w:rPr>
      </w:pPr>
      <w:r w:rsidRPr="006C6181">
        <w:rPr>
          <w:rFonts w:ascii="Times New Roman" w:hAnsi="Times New Roman" w:cs="Times New Roman"/>
          <w:szCs w:val="24"/>
        </w:rPr>
        <w:t xml:space="preserve">  </w:t>
      </w:r>
      <w:r w:rsidR="00831222" w:rsidRPr="006C6181">
        <w:rPr>
          <w:rFonts w:ascii="Times New Roman" w:hAnsi="Times New Roman" w:cs="Times New Roman"/>
          <w:szCs w:val="24"/>
        </w:rPr>
        <w:t>11.</w:t>
      </w:r>
      <w:r w:rsidRPr="006C6181">
        <w:rPr>
          <w:rFonts w:ascii="Times New Roman" w:hAnsi="Times New Roman" w:cs="Times New Roman"/>
          <w:szCs w:val="24"/>
        </w:rPr>
        <w:t xml:space="preserve"> </w:t>
      </w:r>
      <w:r w:rsidR="00831222" w:rsidRPr="006C6181">
        <w:rPr>
          <w:rFonts w:ascii="Times New Roman" w:hAnsi="Times New Roman" w:cs="Times New Roman"/>
          <w:szCs w:val="24"/>
        </w:rPr>
        <w:t xml:space="preserve"> In those days all the people of </w:t>
      </w:r>
      <w:r w:rsidR="00831222" w:rsidRPr="006C6181">
        <w:rPr>
          <w:rFonts w:ascii="Times New Roman" w:hAnsi="Times New Roman" w:cs="Times New Roman"/>
          <w:szCs w:val="24"/>
          <w:highlight w:val="yellow"/>
        </w:rPr>
        <w:t>Sodom and Gomorrah</w:t>
      </w:r>
      <w:r w:rsidR="00831222" w:rsidRPr="006C6181">
        <w:rPr>
          <w:rFonts w:ascii="Times New Roman" w:hAnsi="Times New Roman" w:cs="Times New Roman"/>
          <w:szCs w:val="24"/>
        </w:rPr>
        <w:t>, and of the whole five cities, were exceedingly wicked and sinful against the Lord, and they provoked the Lord with their abominations, and they strengthened in acting abominably and scornfully before the Lord, and their wickedness and crimes were in those days great before the Lord.</w:t>
      </w:r>
    </w:p>
    <w:p w:rsidR="00831222" w:rsidRPr="006C6181" w:rsidRDefault="00330227" w:rsidP="00330227">
      <w:pPr>
        <w:spacing w:after="0" w:line="240" w:lineRule="auto"/>
        <w:ind w:left="720"/>
        <w:rPr>
          <w:rFonts w:ascii="Times New Roman" w:hAnsi="Times New Roman" w:cs="Times New Roman"/>
          <w:szCs w:val="24"/>
        </w:rPr>
      </w:pPr>
      <w:r w:rsidRPr="006C6181">
        <w:rPr>
          <w:rFonts w:ascii="Times New Roman" w:hAnsi="Times New Roman" w:cs="Times New Roman"/>
          <w:szCs w:val="24"/>
        </w:rPr>
        <w:t xml:space="preserve">  </w:t>
      </w:r>
      <w:r w:rsidR="00831222" w:rsidRPr="006C6181">
        <w:rPr>
          <w:rFonts w:ascii="Times New Roman" w:hAnsi="Times New Roman" w:cs="Times New Roman"/>
          <w:szCs w:val="24"/>
        </w:rPr>
        <w:t xml:space="preserve">12. </w:t>
      </w:r>
      <w:r w:rsidRPr="006C6181">
        <w:rPr>
          <w:rFonts w:ascii="Times New Roman" w:hAnsi="Times New Roman" w:cs="Times New Roman"/>
          <w:szCs w:val="24"/>
        </w:rPr>
        <w:t xml:space="preserve"> </w:t>
      </w:r>
      <w:r w:rsidR="00831222" w:rsidRPr="006C6181">
        <w:rPr>
          <w:rFonts w:ascii="Times New Roman" w:hAnsi="Times New Roman" w:cs="Times New Roman"/>
          <w:szCs w:val="24"/>
        </w:rPr>
        <w:t>And they had in their land a very extensive valley, about half a day’s walk, and in it there were fountains of water and a great deal of herbage surrounding the water.</w:t>
      </w:r>
    </w:p>
    <w:p w:rsidR="00831222" w:rsidRPr="006C6181" w:rsidRDefault="00330227" w:rsidP="00330227">
      <w:pPr>
        <w:spacing w:after="0" w:line="240" w:lineRule="auto"/>
        <w:ind w:left="720"/>
        <w:rPr>
          <w:rFonts w:ascii="Times New Roman" w:hAnsi="Times New Roman" w:cs="Times New Roman"/>
          <w:szCs w:val="24"/>
        </w:rPr>
      </w:pPr>
      <w:r w:rsidRPr="006C6181">
        <w:rPr>
          <w:rFonts w:ascii="Times New Roman" w:hAnsi="Times New Roman" w:cs="Times New Roman"/>
          <w:szCs w:val="24"/>
        </w:rPr>
        <w:t xml:space="preserve">  </w:t>
      </w:r>
      <w:r w:rsidR="00831222" w:rsidRPr="006C6181">
        <w:rPr>
          <w:rFonts w:ascii="Times New Roman" w:hAnsi="Times New Roman" w:cs="Times New Roman"/>
          <w:szCs w:val="24"/>
        </w:rPr>
        <w:t>13.</w:t>
      </w:r>
      <w:r w:rsidRPr="006C6181">
        <w:rPr>
          <w:rFonts w:ascii="Times New Roman" w:hAnsi="Times New Roman" w:cs="Times New Roman"/>
          <w:szCs w:val="24"/>
        </w:rPr>
        <w:t xml:space="preserve"> </w:t>
      </w:r>
      <w:r w:rsidR="00831222" w:rsidRPr="006C6181">
        <w:rPr>
          <w:rFonts w:ascii="Times New Roman" w:hAnsi="Times New Roman" w:cs="Times New Roman"/>
          <w:szCs w:val="24"/>
        </w:rPr>
        <w:t xml:space="preserve"> And the people of Sodom and Gomorrah went there </w:t>
      </w:r>
      <w:r w:rsidR="00831222" w:rsidRPr="006C6181">
        <w:rPr>
          <w:rFonts w:ascii="Times New Roman" w:hAnsi="Times New Roman" w:cs="Times New Roman"/>
          <w:b/>
          <w:szCs w:val="24"/>
        </w:rPr>
        <w:t>four times in the year</w:t>
      </w:r>
      <w:r w:rsidR="00831222" w:rsidRPr="006C6181">
        <w:rPr>
          <w:rFonts w:ascii="Times New Roman" w:hAnsi="Times New Roman" w:cs="Times New Roman"/>
          <w:szCs w:val="24"/>
        </w:rPr>
        <w:t xml:space="preserve">, with their wives and children and all belongings to them, and they rejoiced there with </w:t>
      </w:r>
      <w:proofErr w:type="spellStart"/>
      <w:r w:rsidR="00831222" w:rsidRPr="006C6181">
        <w:rPr>
          <w:rFonts w:ascii="Times New Roman" w:hAnsi="Times New Roman" w:cs="Times New Roman"/>
          <w:szCs w:val="24"/>
        </w:rPr>
        <w:t>timbrels</w:t>
      </w:r>
      <w:proofErr w:type="spellEnd"/>
      <w:r w:rsidR="00831222" w:rsidRPr="006C6181">
        <w:rPr>
          <w:rFonts w:ascii="Times New Roman" w:hAnsi="Times New Roman" w:cs="Times New Roman"/>
          <w:szCs w:val="24"/>
        </w:rPr>
        <w:t xml:space="preserve"> and dances.</w:t>
      </w:r>
    </w:p>
    <w:p w:rsidR="00831222" w:rsidRPr="006C6181" w:rsidRDefault="00330227" w:rsidP="00330227">
      <w:pPr>
        <w:spacing w:after="0" w:line="240" w:lineRule="auto"/>
        <w:ind w:left="720"/>
        <w:rPr>
          <w:rFonts w:ascii="Times New Roman" w:hAnsi="Times New Roman" w:cs="Times New Roman"/>
          <w:szCs w:val="24"/>
        </w:rPr>
      </w:pPr>
      <w:r w:rsidRPr="006C6181">
        <w:rPr>
          <w:rFonts w:ascii="Times New Roman" w:hAnsi="Times New Roman" w:cs="Times New Roman"/>
          <w:szCs w:val="24"/>
        </w:rPr>
        <w:t xml:space="preserve">  </w:t>
      </w:r>
      <w:r w:rsidR="00831222" w:rsidRPr="006C6181">
        <w:rPr>
          <w:rFonts w:ascii="Times New Roman" w:hAnsi="Times New Roman" w:cs="Times New Roman"/>
          <w:szCs w:val="24"/>
        </w:rPr>
        <w:t xml:space="preserve">14.  </w:t>
      </w:r>
      <w:r w:rsidR="00831222" w:rsidRPr="006C6181">
        <w:rPr>
          <w:rFonts w:ascii="Times New Roman" w:hAnsi="Times New Roman" w:cs="Times New Roman"/>
          <w:szCs w:val="24"/>
          <w:highlight w:val="yellow"/>
        </w:rPr>
        <w:t xml:space="preserve">And in the time of rejoicing they would all </w:t>
      </w:r>
      <w:proofErr w:type="gramStart"/>
      <w:r w:rsidR="00831222" w:rsidRPr="006C6181">
        <w:rPr>
          <w:rFonts w:ascii="Times New Roman" w:hAnsi="Times New Roman" w:cs="Times New Roman"/>
          <w:szCs w:val="24"/>
          <w:highlight w:val="yellow"/>
        </w:rPr>
        <w:t>rise</w:t>
      </w:r>
      <w:proofErr w:type="gramEnd"/>
      <w:r w:rsidR="00831222" w:rsidRPr="006C6181">
        <w:rPr>
          <w:rFonts w:ascii="Times New Roman" w:hAnsi="Times New Roman" w:cs="Times New Roman"/>
          <w:szCs w:val="24"/>
          <w:highlight w:val="yellow"/>
        </w:rPr>
        <w:t xml:space="preserve"> and lay hold of their neighbor’s wives, and some, the virgin daughters of their neighbors, and they enjoyed them, and each man saw his wife and daughter</w:t>
      </w:r>
      <w:r w:rsidR="005D5703" w:rsidRPr="006C6181">
        <w:rPr>
          <w:rFonts w:ascii="Times New Roman" w:hAnsi="Times New Roman" w:cs="Times New Roman"/>
          <w:szCs w:val="24"/>
          <w:highlight w:val="yellow"/>
        </w:rPr>
        <w:t xml:space="preserve"> in the hands of his neighbor and did not say a word.</w:t>
      </w:r>
    </w:p>
    <w:p w:rsidR="005D5703" w:rsidRPr="006C6181" w:rsidRDefault="00330227" w:rsidP="00330227">
      <w:pPr>
        <w:spacing w:after="0" w:line="240" w:lineRule="auto"/>
        <w:ind w:left="720"/>
        <w:rPr>
          <w:rFonts w:ascii="Times New Roman" w:hAnsi="Times New Roman" w:cs="Times New Roman"/>
          <w:szCs w:val="24"/>
        </w:rPr>
      </w:pPr>
      <w:r w:rsidRPr="006C6181">
        <w:rPr>
          <w:rFonts w:ascii="Times New Roman" w:hAnsi="Times New Roman" w:cs="Times New Roman"/>
          <w:szCs w:val="24"/>
        </w:rPr>
        <w:t xml:space="preserve">  </w:t>
      </w:r>
      <w:r w:rsidR="005D5703" w:rsidRPr="006C6181">
        <w:rPr>
          <w:rFonts w:ascii="Times New Roman" w:hAnsi="Times New Roman" w:cs="Times New Roman"/>
          <w:szCs w:val="24"/>
        </w:rPr>
        <w:t xml:space="preserve">15.  And they did so </w:t>
      </w:r>
      <w:r w:rsidR="005D5703" w:rsidRPr="006C6181">
        <w:rPr>
          <w:rFonts w:ascii="Times New Roman" w:hAnsi="Times New Roman" w:cs="Times New Roman"/>
          <w:szCs w:val="24"/>
          <w:highlight w:val="yellow"/>
        </w:rPr>
        <w:t>from morning to night</w:t>
      </w:r>
      <w:r w:rsidR="005D5703" w:rsidRPr="006C6181">
        <w:rPr>
          <w:rFonts w:ascii="Times New Roman" w:hAnsi="Times New Roman" w:cs="Times New Roman"/>
          <w:szCs w:val="24"/>
        </w:rPr>
        <w:t>, and the afterwards returned home each man to his house and each woman to her tent; so they always did four times in the year</w:t>
      </w:r>
    </w:p>
    <w:p w:rsidR="00C77A6B" w:rsidRPr="006C6181" w:rsidRDefault="00C77A6B" w:rsidP="00C77A6B">
      <w:pPr>
        <w:spacing w:after="0" w:line="240" w:lineRule="auto"/>
        <w:rPr>
          <w:rFonts w:ascii="Times New Roman" w:hAnsi="Times New Roman" w:cs="Times New Roman"/>
          <w:szCs w:val="24"/>
        </w:rPr>
      </w:pPr>
    </w:p>
    <w:p w:rsidR="00C77A6B" w:rsidRPr="006C6181" w:rsidRDefault="00C77A6B" w:rsidP="00C77A6B">
      <w:pPr>
        <w:spacing w:after="0" w:line="240" w:lineRule="auto"/>
        <w:rPr>
          <w:rFonts w:ascii="Times New Roman" w:hAnsi="Times New Roman" w:cs="Times New Roman"/>
          <w:szCs w:val="24"/>
        </w:rPr>
      </w:pPr>
      <w:r w:rsidRPr="006C6181">
        <w:rPr>
          <w:rFonts w:ascii="Times New Roman" w:hAnsi="Times New Roman" w:cs="Times New Roman"/>
          <w:szCs w:val="24"/>
        </w:rPr>
        <w:t>Regards,</w:t>
      </w:r>
    </w:p>
    <w:sectPr w:rsidR="00C77A6B" w:rsidRPr="006C6181" w:rsidSect="00C77A6B">
      <w:footerReference w:type="default" r:id="rId8"/>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522" w:rsidRDefault="004F2522" w:rsidP="00C77A6B">
      <w:pPr>
        <w:spacing w:after="0" w:line="240" w:lineRule="auto"/>
      </w:pPr>
      <w:r>
        <w:separator/>
      </w:r>
    </w:p>
  </w:endnote>
  <w:endnote w:type="continuationSeparator" w:id="0">
    <w:p w:rsidR="004F2522" w:rsidRDefault="004F2522" w:rsidP="00C77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863207"/>
      <w:docPartObj>
        <w:docPartGallery w:val="Page Numbers (Bottom of Page)"/>
        <w:docPartUnique/>
      </w:docPartObj>
    </w:sdtPr>
    <w:sdtEndPr>
      <w:rPr>
        <w:noProof/>
      </w:rPr>
    </w:sdtEndPr>
    <w:sdtContent>
      <w:p w:rsidR="00C77A6B" w:rsidRDefault="00C77A6B">
        <w:pPr>
          <w:pStyle w:val="Footer"/>
          <w:jc w:val="right"/>
        </w:pPr>
        <w:r>
          <w:fldChar w:fldCharType="begin"/>
        </w:r>
        <w:r>
          <w:instrText xml:space="preserve"> PAGE   \* MERGEFORMAT </w:instrText>
        </w:r>
        <w:r>
          <w:fldChar w:fldCharType="separate"/>
        </w:r>
        <w:r w:rsidR="009A2056">
          <w:rPr>
            <w:noProof/>
          </w:rPr>
          <w:t>1</w:t>
        </w:r>
        <w:r>
          <w:rPr>
            <w:noProof/>
          </w:rPr>
          <w:fldChar w:fldCharType="end"/>
        </w:r>
      </w:p>
    </w:sdtContent>
  </w:sdt>
  <w:p w:rsidR="00C77A6B" w:rsidRDefault="00C77A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522" w:rsidRDefault="004F2522" w:rsidP="00C77A6B">
      <w:pPr>
        <w:spacing w:after="0" w:line="240" w:lineRule="auto"/>
      </w:pPr>
      <w:r>
        <w:separator/>
      </w:r>
    </w:p>
  </w:footnote>
  <w:footnote w:type="continuationSeparator" w:id="0">
    <w:p w:rsidR="004F2522" w:rsidRDefault="004F2522" w:rsidP="00C77A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222"/>
    <w:rsid w:val="000D70D3"/>
    <w:rsid w:val="001B3332"/>
    <w:rsid w:val="00330227"/>
    <w:rsid w:val="004F2522"/>
    <w:rsid w:val="005D5703"/>
    <w:rsid w:val="006C6181"/>
    <w:rsid w:val="00831222"/>
    <w:rsid w:val="009A2056"/>
    <w:rsid w:val="00C77A6B"/>
    <w:rsid w:val="00DC7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C70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1222"/>
    <w:rPr>
      <w:color w:val="0000FF" w:themeColor="hyperlink"/>
      <w:u w:val="single"/>
    </w:rPr>
  </w:style>
  <w:style w:type="paragraph" w:styleId="NormalWeb">
    <w:name w:val="Normal (Web)"/>
    <w:basedOn w:val="Normal"/>
    <w:uiPriority w:val="99"/>
    <w:unhideWhenUsed/>
    <w:rsid w:val="005D57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C7013"/>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DC7013"/>
  </w:style>
  <w:style w:type="character" w:customStyle="1" w:styleId="passage-display-version">
    <w:name w:val="passage-display-version"/>
    <w:basedOn w:val="DefaultParagraphFont"/>
    <w:rsid w:val="00DC7013"/>
  </w:style>
  <w:style w:type="character" w:customStyle="1" w:styleId="text">
    <w:name w:val="text"/>
    <w:basedOn w:val="DefaultParagraphFont"/>
    <w:rsid w:val="00DC7013"/>
  </w:style>
  <w:style w:type="paragraph" w:styleId="Header">
    <w:name w:val="header"/>
    <w:basedOn w:val="Normal"/>
    <w:link w:val="HeaderChar"/>
    <w:uiPriority w:val="99"/>
    <w:unhideWhenUsed/>
    <w:rsid w:val="00C77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A6B"/>
  </w:style>
  <w:style w:type="paragraph" w:styleId="Footer">
    <w:name w:val="footer"/>
    <w:basedOn w:val="Normal"/>
    <w:link w:val="FooterChar"/>
    <w:uiPriority w:val="99"/>
    <w:unhideWhenUsed/>
    <w:rsid w:val="00C77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A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C70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1222"/>
    <w:rPr>
      <w:color w:val="0000FF" w:themeColor="hyperlink"/>
      <w:u w:val="single"/>
    </w:rPr>
  </w:style>
  <w:style w:type="paragraph" w:styleId="NormalWeb">
    <w:name w:val="Normal (Web)"/>
    <w:basedOn w:val="Normal"/>
    <w:uiPriority w:val="99"/>
    <w:unhideWhenUsed/>
    <w:rsid w:val="005D57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C7013"/>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DC7013"/>
  </w:style>
  <w:style w:type="character" w:customStyle="1" w:styleId="passage-display-version">
    <w:name w:val="passage-display-version"/>
    <w:basedOn w:val="DefaultParagraphFont"/>
    <w:rsid w:val="00DC7013"/>
  </w:style>
  <w:style w:type="character" w:customStyle="1" w:styleId="text">
    <w:name w:val="text"/>
    <w:basedOn w:val="DefaultParagraphFont"/>
    <w:rsid w:val="00DC7013"/>
  </w:style>
  <w:style w:type="paragraph" w:styleId="Header">
    <w:name w:val="header"/>
    <w:basedOn w:val="Normal"/>
    <w:link w:val="HeaderChar"/>
    <w:uiPriority w:val="99"/>
    <w:unhideWhenUsed/>
    <w:rsid w:val="00C77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A6B"/>
  </w:style>
  <w:style w:type="paragraph" w:styleId="Footer">
    <w:name w:val="footer"/>
    <w:basedOn w:val="Normal"/>
    <w:link w:val="FooterChar"/>
    <w:uiPriority w:val="99"/>
    <w:unhideWhenUsed/>
    <w:rsid w:val="00C77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64385">
      <w:bodyDiv w:val="1"/>
      <w:marLeft w:val="0"/>
      <w:marRight w:val="0"/>
      <w:marTop w:val="0"/>
      <w:marBottom w:val="0"/>
      <w:divBdr>
        <w:top w:val="none" w:sz="0" w:space="0" w:color="auto"/>
        <w:left w:val="none" w:sz="0" w:space="0" w:color="auto"/>
        <w:bottom w:val="none" w:sz="0" w:space="0" w:color="auto"/>
        <w:right w:val="none" w:sz="0" w:space="0" w:color="auto"/>
      </w:divBdr>
      <w:divsChild>
        <w:div w:id="7560766">
          <w:marLeft w:val="0"/>
          <w:marRight w:val="0"/>
          <w:marTop w:val="0"/>
          <w:marBottom w:val="0"/>
          <w:divBdr>
            <w:top w:val="none" w:sz="0" w:space="0" w:color="auto"/>
            <w:left w:val="none" w:sz="0" w:space="0" w:color="auto"/>
            <w:bottom w:val="none" w:sz="0" w:space="0" w:color="auto"/>
            <w:right w:val="none" w:sz="0" w:space="0" w:color="auto"/>
          </w:divBdr>
          <w:divsChild>
            <w:div w:id="1132868248">
              <w:marLeft w:val="0"/>
              <w:marRight w:val="0"/>
              <w:marTop w:val="0"/>
              <w:marBottom w:val="0"/>
              <w:divBdr>
                <w:top w:val="none" w:sz="0" w:space="0" w:color="auto"/>
                <w:left w:val="none" w:sz="0" w:space="0" w:color="auto"/>
                <w:bottom w:val="none" w:sz="0" w:space="0" w:color="auto"/>
                <w:right w:val="none" w:sz="0" w:space="0" w:color="auto"/>
              </w:divBdr>
              <w:divsChild>
                <w:div w:id="1824156751">
                  <w:marLeft w:val="0"/>
                  <w:marRight w:val="0"/>
                  <w:marTop w:val="0"/>
                  <w:marBottom w:val="0"/>
                  <w:divBdr>
                    <w:top w:val="none" w:sz="0" w:space="0" w:color="auto"/>
                    <w:left w:val="none" w:sz="0" w:space="0" w:color="auto"/>
                    <w:bottom w:val="none" w:sz="0" w:space="0" w:color="auto"/>
                    <w:right w:val="none" w:sz="0" w:space="0" w:color="auto"/>
                  </w:divBdr>
                  <w:divsChild>
                    <w:div w:id="125521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086354">
      <w:bodyDiv w:val="1"/>
      <w:marLeft w:val="0"/>
      <w:marRight w:val="0"/>
      <w:marTop w:val="0"/>
      <w:marBottom w:val="0"/>
      <w:divBdr>
        <w:top w:val="none" w:sz="0" w:space="0" w:color="auto"/>
        <w:left w:val="none" w:sz="0" w:space="0" w:color="auto"/>
        <w:bottom w:val="none" w:sz="0" w:space="0" w:color="auto"/>
        <w:right w:val="none" w:sz="0" w:space="0" w:color="auto"/>
      </w:divBdr>
      <w:divsChild>
        <w:div w:id="570896935">
          <w:marLeft w:val="0"/>
          <w:marRight w:val="0"/>
          <w:marTop w:val="0"/>
          <w:marBottom w:val="0"/>
          <w:divBdr>
            <w:top w:val="none" w:sz="0" w:space="0" w:color="auto"/>
            <w:left w:val="none" w:sz="0" w:space="0" w:color="auto"/>
            <w:bottom w:val="none" w:sz="0" w:space="0" w:color="auto"/>
            <w:right w:val="none" w:sz="0" w:space="0" w:color="auto"/>
          </w:divBdr>
          <w:divsChild>
            <w:div w:id="1320770677">
              <w:marLeft w:val="0"/>
              <w:marRight w:val="0"/>
              <w:marTop w:val="0"/>
              <w:marBottom w:val="0"/>
              <w:divBdr>
                <w:top w:val="none" w:sz="0" w:space="0" w:color="auto"/>
                <w:left w:val="none" w:sz="0" w:space="0" w:color="auto"/>
                <w:bottom w:val="none" w:sz="0" w:space="0" w:color="auto"/>
                <w:right w:val="none" w:sz="0" w:space="0" w:color="auto"/>
              </w:divBdr>
              <w:divsChild>
                <w:div w:id="68504500">
                  <w:marLeft w:val="0"/>
                  <w:marRight w:val="0"/>
                  <w:marTop w:val="0"/>
                  <w:marBottom w:val="0"/>
                  <w:divBdr>
                    <w:top w:val="none" w:sz="0" w:space="0" w:color="auto"/>
                    <w:left w:val="none" w:sz="0" w:space="0" w:color="auto"/>
                    <w:bottom w:val="none" w:sz="0" w:space="0" w:color="auto"/>
                    <w:right w:val="none" w:sz="0" w:space="0" w:color="auto"/>
                  </w:divBdr>
                  <w:divsChild>
                    <w:div w:id="820805614">
                      <w:marLeft w:val="0"/>
                      <w:marRight w:val="0"/>
                      <w:marTop w:val="0"/>
                      <w:marBottom w:val="0"/>
                      <w:divBdr>
                        <w:top w:val="none" w:sz="0" w:space="0" w:color="auto"/>
                        <w:left w:val="none" w:sz="0" w:space="0" w:color="auto"/>
                        <w:bottom w:val="none" w:sz="0" w:space="0" w:color="auto"/>
                        <w:right w:val="none" w:sz="0" w:space="0" w:color="auto"/>
                      </w:divBdr>
                      <w:divsChild>
                        <w:div w:id="1753237003">
                          <w:marLeft w:val="0"/>
                          <w:marRight w:val="0"/>
                          <w:marTop w:val="0"/>
                          <w:marBottom w:val="0"/>
                          <w:divBdr>
                            <w:top w:val="none" w:sz="0" w:space="0" w:color="auto"/>
                            <w:left w:val="none" w:sz="0" w:space="0" w:color="auto"/>
                            <w:bottom w:val="none" w:sz="0" w:space="0" w:color="auto"/>
                            <w:right w:val="none" w:sz="0" w:space="0" w:color="auto"/>
                          </w:divBdr>
                          <w:divsChild>
                            <w:div w:id="518206337">
                              <w:marLeft w:val="0"/>
                              <w:marRight w:val="0"/>
                              <w:marTop w:val="0"/>
                              <w:marBottom w:val="0"/>
                              <w:divBdr>
                                <w:top w:val="none" w:sz="0" w:space="0" w:color="auto"/>
                                <w:left w:val="none" w:sz="0" w:space="0" w:color="auto"/>
                                <w:bottom w:val="none" w:sz="0" w:space="0" w:color="auto"/>
                                <w:right w:val="none" w:sz="0" w:space="0" w:color="auto"/>
                              </w:divBdr>
                              <w:divsChild>
                                <w:div w:id="485243645">
                                  <w:marLeft w:val="0"/>
                                  <w:marRight w:val="0"/>
                                  <w:marTop w:val="0"/>
                                  <w:marBottom w:val="0"/>
                                  <w:divBdr>
                                    <w:top w:val="none" w:sz="0" w:space="0" w:color="auto"/>
                                    <w:left w:val="none" w:sz="0" w:space="0" w:color="auto"/>
                                    <w:bottom w:val="none" w:sz="0" w:space="0" w:color="auto"/>
                                    <w:right w:val="none" w:sz="0" w:space="0" w:color="auto"/>
                                  </w:divBdr>
                                  <w:divsChild>
                                    <w:div w:id="802239082">
                                      <w:marLeft w:val="0"/>
                                      <w:marRight w:val="0"/>
                                      <w:marTop w:val="0"/>
                                      <w:marBottom w:val="0"/>
                                      <w:divBdr>
                                        <w:top w:val="none" w:sz="0" w:space="0" w:color="auto"/>
                                        <w:left w:val="none" w:sz="0" w:space="0" w:color="auto"/>
                                        <w:bottom w:val="none" w:sz="0" w:space="0" w:color="auto"/>
                                        <w:right w:val="none" w:sz="0" w:space="0" w:color="auto"/>
                                      </w:divBdr>
                                      <w:divsChild>
                                        <w:div w:id="1752048483">
                                          <w:marLeft w:val="0"/>
                                          <w:marRight w:val="0"/>
                                          <w:marTop w:val="0"/>
                                          <w:marBottom w:val="0"/>
                                          <w:divBdr>
                                            <w:top w:val="none" w:sz="0" w:space="0" w:color="auto"/>
                                            <w:left w:val="none" w:sz="0" w:space="0" w:color="auto"/>
                                            <w:bottom w:val="none" w:sz="0" w:space="0" w:color="auto"/>
                                            <w:right w:val="none" w:sz="0" w:space="0" w:color="auto"/>
                                          </w:divBdr>
                                          <w:divsChild>
                                            <w:div w:id="653022063">
                                              <w:marLeft w:val="0"/>
                                              <w:marRight w:val="0"/>
                                              <w:marTop w:val="0"/>
                                              <w:marBottom w:val="0"/>
                                              <w:divBdr>
                                                <w:top w:val="none" w:sz="0" w:space="0" w:color="auto"/>
                                                <w:left w:val="none" w:sz="0" w:space="0" w:color="auto"/>
                                                <w:bottom w:val="none" w:sz="0" w:space="0" w:color="auto"/>
                                                <w:right w:val="none" w:sz="0" w:space="0" w:color="auto"/>
                                              </w:divBdr>
                                              <w:divsChild>
                                                <w:div w:id="8926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221240">
      <w:bodyDiv w:val="1"/>
      <w:marLeft w:val="0"/>
      <w:marRight w:val="0"/>
      <w:marTop w:val="0"/>
      <w:marBottom w:val="0"/>
      <w:divBdr>
        <w:top w:val="none" w:sz="0" w:space="0" w:color="auto"/>
        <w:left w:val="none" w:sz="0" w:space="0" w:color="auto"/>
        <w:bottom w:val="none" w:sz="0" w:space="0" w:color="auto"/>
        <w:right w:val="none" w:sz="0" w:space="0" w:color="auto"/>
      </w:divBdr>
      <w:divsChild>
        <w:div w:id="1321079790">
          <w:marLeft w:val="0"/>
          <w:marRight w:val="0"/>
          <w:marTop w:val="0"/>
          <w:marBottom w:val="0"/>
          <w:divBdr>
            <w:top w:val="none" w:sz="0" w:space="0" w:color="auto"/>
            <w:left w:val="none" w:sz="0" w:space="0" w:color="auto"/>
            <w:bottom w:val="none" w:sz="0" w:space="0" w:color="auto"/>
            <w:right w:val="none" w:sz="0" w:space="0" w:color="auto"/>
          </w:divBdr>
          <w:divsChild>
            <w:div w:id="1401294981">
              <w:marLeft w:val="0"/>
              <w:marRight w:val="0"/>
              <w:marTop w:val="0"/>
              <w:marBottom w:val="0"/>
              <w:divBdr>
                <w:top w:val="none" w:sz="0" w:space="0" w:color="auto"/>
                <w:left w:val="none" w:sz="0" w:space="0" w:color="auto"/>
                <w:bottom w:val="none" w:sz="0" w:space="0" w:color="auto"/>
                <w:right w:val="none" w:sz="0" w:space="0" w:color="auto"/>
              </w:divBdr>
              <w:divsChild>
                <w:div w:id="627049628">
                  <w:marLeft w:val="0"/>
                  <w:marRight w:val="0"/>
                  <w:marTop w:val="0"/>
                  <w:marBottom w:val="0"/>
                  <w:divBdr>
                    <w:top w:val="none" w:sz="0" w:space="0" w:color="auto"/>
                    <w:left w:val="none" w:sz="0" w:space="0" w:color="auto"/>
                    <w:bottom w:val="none" w:sz="0" w:space="0" w:color="auto"/>
                    <w:right w:val="none" w:sz="0" w:space="0" w:color="auto"/>
                  </w:divBdr>
                  <w:divsChild>
                    <w:div w:id="55817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6745">
      <w:bodyDiv w:val="1"/>
      <w:marLeft w:val="0"/>
      <w:marRight w:val="0"/>
      <w:marTop w:val="0"/>
      <w:marBottom w:val="0"/>
      <w:divBdr>
        <w:top w:val="none" w:sz="0" w:space="0" w:color="auto"/>
        <w:left w:val="none" w:sz="0" w:space="0" w:color="auto"/>
        <w:bottom w:val="none" w:sz="0" w:space="0" w:color="auto"/>
        <w:right w:val="none" w:sz="0" w:space="0" w:color="auto"/>
      </w:divBdr>
      <w:divsChild>
        <w:div w:id="530843931">
          <w:marLeft w:val="0"/>
          <w:marRight w:val="0"/>
          <w:marTop w:val="0"/>
          <w:marBottom w:val="0"/>
          <w:divBdr>
            <w:top w:val="none" w:sz="0" w:space="0" w:color="auto"/>
            <w:left w:val="none" w:sz="0" w:space="0" w:color="auto"/>
            <w:bottom w:val="none" w:sz="0" w:space="0" w:color="auto"/>
            <w:right w:val="none" w:sz="0" w:space="0" w:color="auto"/>
          </w:divBdr>
          <w:divsChild>
            <w:div w:id="248774974">
              <w:marLeft w:val="0"/>
              <w:marRight w:val="0"/>
              <w:marTop w:val="0"/>
              <w:marBottom w:val="0"/>
              <w:divBdr>
                <w:top w:val="none" w:sz="0" w:space="0" w:color="auto"/>
                <w:left w:val="none" w:sz="0" w:space="0" w:color="auto"/>
                <w:bottom w:val="none" w:sz="0" w:space="0" w:color="auto"/>
                <w:right w:val="none" w:sz="0" w:space="0" w:color="auto"/>
              </w:divBdr>
              <w:divsChild>
                <w:div w:id="711421006">
                  <w:marLeft w:val="0"/>
                  <w:marRight w:val="0"/>
                  <w:marTop w:val="0"/>
                  <w:marBottom w:val="0"/>
                  <w:divBdr>
                    <w:top w:val="none" w:sz="0" w:space="0" w:color="auto"/>
                    <w:left w:val="none" w:sz="0" w:space="0" w:color="auto"/>
                    <w:bottom w:val="none" w:sz="0" w:space="0" w:color="auto"/>
                    <w:right w:val="none" w:sz="0" w:space="0" w:color="auto"/>
                  </w:divBdr>
                  <w:divsChild>
                    <w:div w:id="21384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277109">
      <w:bodyDiv w:val="1"/>
      <w:marLeft w:val="0"/>
      <w:marRight w:val="0"/>
      <w:marTop w:val="0"/>
      <w:marBottom w:val="0"/>
      <w:divBdr>
        <w:top w:val="none" w:sz="0" w:space="0" w:color="auto"/>
        <w:left w:val="none" w:sz="0" w:space="0" w:color="auto"/>
        <w:bottom w:val="none" w:sz="0" w:space="0" w:color="auto"/>
        <w:right w:val="none" w:sz="0" w:space="0" w:color="auto"/>
      </w:divBdr>
      <w:divsChild>
        <w:div w:id="1077871399">
          <w:marLeft w:val="0"/>
          <w:marRight w:val="0"/>
          <w:marTop w:val="0"/>
          <w:marBottom w:val="0"/>
          <w:divBdr>
            <w:top w:val="none" w:sz="0" w:space="0" w:color="auto"/>
            <w:left w:val="none" w:sz="0" w:space="0" w:color="auto"/>
            <w:bottom w:val="none" w:sz="0" w:space="0" w:color="auto"/>
            <w:right w:val="none" w:sz="0" w:space="0" w:color="auto"/>
          </w:divBdr>
          <w:divsChild>
            <w:div w:id="609750602">
              <w:marLeft w:val="0"/>
              <w:marRight w:val="0"/>
              <w:marTop w:val="0"/>
              <w:marBottom w:val="0"/>
              <w:divBdr>
                <w:top w:val="none" w:sz="0" w:space="0" w:color="auto"/>
                <w:left w:val="none" w:sz="0" w:space="0" w:color="auto"/>
                <w:bottom w:val="none" w:sz="0" w:space="0" w:color="auto"/>
                <w:right w:val="none" w:sz="0" w:space="0" w:color="auto"/>
              </w:divBdr>
              <w:divsChild>
                <w:div w:id="1328051743">
                  <w:marLeft w:val="0"/>
                  <w:marRight w:val="0"/>
                  <w:marTop w:val="0"/>
                  <w:marBottom w:val="0"/>
                  <w:divBdr>
                    <w:top w:val="none" w:sz="0" w:space="0" w:color="auto"/>
                    <w:left w:val="none" w:sz="0" w:space="0" w:color="auto"/>
                    <w:bottom w:val="none" w:sz="0" w:space="0" w:color="auto"/>
                    <w:right w:val="none" w:sz="0" w:space="0" w:color="auto"/>
                  </w:divBdr>
                  <w:divsChild>
                    <w:div w:id="7870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xpress.co.uk/life-style/life/567373/Secret-world-sex-parties-Swinging-Britai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cp:revision>
  <dcterms:created xsi:type="dcterms:W3CDTF">2015-04-01T05:15:00Z</dcterms:created>
  <dcterms:modified xsi:type="dcterms:W3CDTF">2015-04-01T06:07:00Z</dcterms:modified>
</cp:coreProperties>
</file>